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F0687" w14:textId="726E12E5" w:rsidR="009E0BF0" w:rsidRPr="00A25D49" w:rsidRDefault="002B38C9" w:rsidP="00EF3F1D">
      <w:pPr>
        <w:spacing w:line="276" w:lineRule="auto"/>
        <w:jc w:val="center"/>
        <w:rPr>
          <w:rFonts w:cstheme="minorHAnsi"/>
          <w:b/>
          <w:bCs/>
          <w:sz w:val="24"/>
          <w:szCs w:val="24"/>
        </w:rPr>
      </w:pPr>
      <w:r w:rsidRPr="00A25D49">
        <w:rPr>
          <w:rFonts w:cstheme="minorHAnsi"/>
          <w:b/>
          <w:bCs/>
          <w:sz w:val="24"/>
          <w:szCs w:val="24"/>
        </w:rPr>
        <w:t>IMPRESE</w:t>
      </w:r>
      <w:r w:rsidR="009E0BF0" w:rsidRPr="00A25D49">
        <w:rPr>
          <w:rFonts w:cstheme="minorHAnsi"/>
          <w:b/>
          <w:bCs/>
          <w:sz w:val="24"/>
          <w:szCs w:val="24"/>
        </w:rPr>
        <w:t xml:space="preserve">, EUROSTANDS CHIUDE IL 2020 CON UNA CRESCITA </w:t>
      </w:r>
      <w:r w:rsidR="00886E5D" w:rsidRPr="00A25D49">
        <w:rPr>
          <w:rFonts w:cstheme="minorHAnsi"/>
          <w:b/>
          <w:bCs/>
          <w:sz w:val="24"/>
          <w:szCs w:val="24"/>
        </w:rPr>
        <w:t>DEL MARGINE OPERATIVO LORDO</w:t>
      </w:r>
      <w:r w:rsidR="009E0BF0" w:rsidRPr="00A25D49">
        <w:rPr>
          <w:rFonts w:cstheme="minorHAnsi"/>
          <w:b/>
          <w:bCs/>
          <w:sz w:val="24"/>
          <w:szCs w:val="24"/>
        </w:rPr>
        <w:t xml:space="preserve"> DI 2 PUNTI PERCENTUALI E</w:t>
      </w:r>
      <w:r w:rsidRPr="00A25D49">
        <w:rPr>
          <w:rFonts w:cstheme="minorHAnsi"/>
          <w:b/>
          <w:bCs/>
          <w:sz w:val="24"/>
          <w:szCs w:val="24"/>
        </w:rPr>
        <w:t xml:space="preserve"> FA ROTTA VERSO </w:t>
      </w:r>
      <w:r w:rsidR="009E0BF0" w:rsidRPr="00A25D49">
        <w:rPr>
          <w:rFonts w:cstheme="minorHAnsi"/>
          <w:b/>
          <w:bCs/>
          <w:sz w:val="24"/>
          <w:szCs w:val="24"/>
        </w:rPr>
        <w:t>L’ORIENTE PER FRONTEGGIARE LA PANDEMIA</w:t>
      </w:r>
    </w:p>
    <w:p w14:paraId="3434781D" w14:textId="42DC9CDE" w:rsidR="009E0BF0" w:rsidRPr="00A25D49" w:rsidRDefault="009E0BF0" w:rsidP="00EF3F1D">
      <w:pPr>
        <w:spacing w:line="276" w:lineRule="auto"/>
        <w:jc w:val="center"/>
        <w:rPr>
          <w:rFonts w:cstheme="minorHAnsi"/>
          <w:b/>
          <w:bCs/>
          <w:i/>
          <w:iCs/>
        </w:rPr>
      </w:pPr>
      <w:r w:rsidRPr="00A25D49">
        <w:rPr>
          <w:rFonts w:cstheme="minorHAnsi"/>
          <w:b/>
          <w:bCs/>
          <w:i/>
          <w:iCs/>
        </w:rPr>
        <w:t>L’azienda brianzola leader mondiale negli allestimenti investe oltreconfine potenziando la sua presenza in Cina e affacciandosi ai mercati del Golfo</w:t>
      </w:r>
      <w:r w:rsidR="002B38C9" w:rsidRPr="00A25D49">
        <w:rPr>
          <w:rFonts w:cstheme="minorHAnsi"/>
          <w:b/>
          <w:bCs/>
          <w:i/>
          <w:iCs/>
        </w:rPr>
        <w:t>,</w:t>
      </w:r>
      <w:r w:rsidRPr="00A25D49">
        <w:rPr>
          <w:rFonts w:cstheme="minorHAnsi"/>
          <w:b/>
          <w:bCs/>
          <w:i/>
          <w:iCs/>
        </w:rPr>
        <w:t xml:space="preserve"> con uno sguardo rivolto a Expo Dubai 2021 e alle Olimpiadi invernali di Pechino 2022. Per Maurizio Cozzani “Per superare l’emergenza pandemica è fondamentale guardare ai mercati asiatici, nei quali le attività sono già ripartite, esportando il saper fare degli artigiani, orgoglio del made in </w:t>
      </w:r>
      <w:proofErr w:type="spellStart"/>
      <w:r w:rsidRPr="00A25D49">
        <w:rPr>
          <w:rFonts w:cstheme="minorHAnsi"/>
          <w:b/>
          <w:bCs/>
          <w:i/>
          <w:iCs/>
        </w:rPr>
        <w:t>Italy</w:t>
      </w:r>
      <w:proofErr w:type="spellEnd"/>
      <w:r w:rsidRPr="00A25D49">
        <w:rPr>
          <w:rFonts w:cstheme="minorHAnsi"/>
          <w:b/>
          <w:bCs/>
          <w:i/>
          <w:iCs/>
        </w:rPr>
        <w:t xml:space="preserve"> nel mondo”</w:t>
      </w:r>
    </w:p>
    <w:p w14:paraId="5BF0C055" w14:textId="77777777" w:rsidR="009E0BF0" w:rsidRPr="00A25D49" w:rsidRDefault="009E0BF0" w:rsidP="00EF3F1D">
      <w:pPr>
        <w:spacing w:after="0" w:line="276" w:lineRule="auto"/>
        <w:jc w:val="both"/>
        <w:rPr>
          <w:rFonts w:cstheme="minorHAnsi"/>
        </w:rPr>
      </w:pPr>
    </w:p>
    <w:p w14:paraId="7954B56D" w14:textId="7B3B332F" w:rsidR="002B38C9" w:rsidRPr="00A25D49" w:rsidRDefault="009E0BF0" w:rsidP="00EF3F1D">
      <w:pPr>
        <w:spacing w:after="0" w:line="276" w:lineRule="auto"/>
        <w:jc w:val="both"/>
        <w:rPr>
          <w:rFonts w:cstheme="minorHAnsi"/>
        </w:rPr>
      </w:pPr>
      <w:r w:rsidRPr="00A25D49">
        <w:rPr>
          <w:rFonts w:cstheme="minorHAnsi"/>
        </w:rPr>
        <w:t xml:space="preserve">Nell’anno più nero per il settore fieristico italiano, che ha visto il </w:t>
      </w:r>
      <w:r w:rsidRPr="00A25D49">
        <w:rPr>
          <w:rFonts w:cstheme="minorHAnsi"/>
          <w:b/>
          <w:bCs/>
        </w:rPr>
        <w:t>crollo dell’80%</w:t>
      </w:r>
      <w:r w:rsidRPr="00A25D49">
        <w:rPr>
          <w:rFonts w:cstheme="minorHAnsi"/>
        </w:rPr>
        <w:t xml:space="preserve"> del business</w:t>
      </w:r>
      <w:r w:rsidR="00F85D1D" w:rsidRPr="00A25D49">
        <w:rPr>
          <w:rFonts w:cstheme="minorHAnsi"/>
        </w:rPr>
        <w:t xml:space="preserve"> secondo </w:t>
      </w:r>
      <w:proofErr w:type="spellStart"/>
      <w:r w:rsidR="00F85D1D" w:rsidRPr="00A25D49">
        <w:rPr>
          <w:rFonts w:cstheme="minorHAnsi"/>
        </w:rPr>
        <w:t>Aefi</w:t>
      </w:r>
      <w:proofErr w:type="spellEnd"/>
      <w:r w:rsidRPr="00A25D49">
        <w:rPr>
          <w:rFonts w:cstheme="minorHAnsi"/>
        </w:rPr>
        <w:t xml:space="preserve">, </w:t>
      </w:r>
      <w:proofErr w:type="spellStart"/>
      <w:r w:rsidRPr="00A25D49">
        <w:rPr>
          <w:rFonts w:cstheme="minorHAnsi"/>
        </w:rPr>
        <w:t>Eurostands</w:t>
      </w:r>
      <w:proofErr w:type="spellEnd"/>
      <w:r w:rsidRPr="00A25D49">
        <w:rPr>
          <w:rFonts w:cstheme="minorHAnsi"/>
        </w:rPr>
        <w:t xml:space="preserve">, realtà brianzola da </w:t>
      </w:r>
      <w:r w:rsidRPr="00A25D49">
        <w:rPr>
          <w:rFonts w:cstheme="minorHAnsi"/>
          <w:b/>
          <w:bCs/>
        </w:rPr>
        <w:t>15 milioni di euro</w:t>
      </w:r>
      <w:r w:rsidRPr="00A25D49">
        <w:rPr>
          <w:rFonts w:cstheme="minorHAnsi"/>
        </w:rPr>
        <w:t xml:space="preserve"> (fatturato 2019), chiude il 2020 con una </w:t>
      </w:r>
      <w:r w:rsidRPr="00A25D49">
        <w:rPr>
          <w:rFonts w:cstheme="minorHAnsi"/>
          <w:b/>
          <w:bCs/>
        </w:rPr>
        <w:t>crescita del margine operativo</w:t>
      </w:r>
      <w:r w:rsidRPr="00A25D49">
        <w:rPr>
          <w:rFonts w:cstheme="minorHAnsi"/>
        </w:rPr>
        <w:t xml:space="preserve"> </w:t>
      </w:r>
      <w:r w:rsidRPr="00A25D49">
        <w:rPr>
          <w:rFonts w:cstheme="minorHAnsi"/>
          <w:b/>
          <w:bCs/>
        </w:rPr>
        <w:t>lordo</w:t>
      </w:r>
      <w:r w:rsidRPr="00A25D49">
        <w:rPr>
          <w:rFonts w:cstheme="minorHAnsi"/>
        </w:rPr>
        <w:t xml:space="preserve"> sulle commesse di </w:t>
      </w:r>
      <w:r w:rsidRPr="00A25D49">
        <w:rPr>
          <w:rFonts w:cstheme="minorHAnsi"/>
          <w:b/>
          <w:bCs/>
        </w:rPr>
        <w:t>oltre 2 punti percentuali</w:t>
      </w:r>
      <w:r w:rsidRPr="00A25D49">
        <w:rPr>
          <w:rFonts w:cstheme="minorHAnsi"/>
        </w:rPr>
        <w:t xml:space="preserve"> e fa rotta verso l’</w:t>
      </w:r>
      <w:r w:rsidRPr="00A25D49">
        <w:rPr>
          <w:rFonts w:cstheme="minorHAnsi"/>
          <w:b/>
          <w:bCs/>
        </w:rPr>
        <w:t>oriente</w:t>
      </w:r>
      <w:r w:rsidRPr="00A25D49">
        <w:rPr>
          <w:rFonts w:cstheme="minorHAnsi"/>
        </w:rPr>
        <w:t xml:space="preserve">. Punto di riferimento a livello mondiale nel settore degli allestimenti fieristici e dell’architettura temporanea, l’azienda è volata a </w:t>
      </w:r>
      <w:r w:rsidRPr="00A25D49">
        <w:rPr>
          <w:rFonts w:cstheme="minorHAnsi"/>
          <w:b/>
          <w:bCs/>
        </w:rPr>
        <w:t xml:space="preserve">Dubai </w:t>
      </w:r>
      <w:r w:rsidRPr="00A25D49">
        <w:rPr>
          <w:rFonts w:cstheme="minorHAnsi"/>
        </w:rPr>
        <w:t xml:space="preserve">inaugurando i suoi nuovi uffici ed entrando a far parte del progetto </w:t>
      </w:r>
      <w:r w:rsidRPr="00A25D49">
        <w:rPr>
          <w:rFonts w:cstheme="minorHAnsi"/>
          <w:i/>
          <w:iCs/>
        </w:rPr>
        <w:t>“Made</w:t>
      </w:r>
      <w:r w:rsidR="00EF3F1D" w:rsidRPr="00A25D49">
        <w:rPr>
          <w:rFonts w:cstheme="minorHAnsi"/>
          <w:i/>
          <w:iCs/>
        </w:rPr>
        <w:t xml:space="preserve"> </w:t>
      </w:r>
      <w:r w:rsidRPr="00A25D49">
        <w:rPr>
          <w:rFonts w:cstheme="minorHAnsi"/>
          <w:i/>
          <w:iCs/>
        </w:rPr>
        <w:t xml:space="preserve">in </w:t>
      </w:r>
      <w:proofErr w:type="spellStart"/>
      <w:r w:rsidRPr="00A25D49">
        <w:rPr>
          <w:rFonts w:cstheme="minorHAnsi"/>
          <w:i/>
          <w:iCs/>
        </w:rPr>
        <w:t>Italy</w:t>
      </w:r>
      <w:proofErr w:type="spellEnd"/>
      <w:r w:rsidRPr="00A25D49">
        <w:rPr>
          <w:rFonts w:cstheme="minorHAnsi"/>
          <w:i/>
          <w:iCs/>
        </w:rPr>
        <w:t xml:space="preserve"> in the </w:t>
      </w:r>
      <w:proofErr w:type="spellStart"/>
      <w:r w:rsidRPr="00A25D49">
        <w:rPr>
          <w:rFonts w:cstheme="minorHAnsi"/>
          <w:i/>
          <w:iCs/>
        </w:rPr>
        <w:t>Gulf</w:t>
      </w:r>
      <w:proofErr w:type="spellEnd"/>
      <w:r w:rsidRPr="00A25D49">
        <w:rPr>
          <w:rFonts w:cstheme="minorHAnsi"/>
          <w:i/>
          <w:iCs/>
        </w:rPr>
        <w:t xml:space="preserve"> Countries”</w:t>
      </w:r>
      <w:r w:rsidRPr="00A25D49">
        <w:rPr>
          <w:rFonts w:cstheme="minorHAnsi"/>
        </w:rPr>
        <w:t xml:space="preserve"> promosso dalla Camera di Commercio Italiana negli Emirati Arabi Uniti. </w:t>
      </w:r>
      <w:r w:rsidRPr="00A25D49">
        <w:rPr>
          <w:rFonts w:cstheme="minorHAnsi"/>
          <w:b/>
          <w:bCs/>
        </w:rPr>
        <w:t>Un ponte tra l’Europa e il Medio Oriente</w:t>
      </w:r>
      <w:r w:rsidRPr="00A25D49">
        <w:rPr>
          <w:rFonts w:cstheme="minorHAnsi"/>
        </w:rPr>
        <w:t xml:space="preserve">, sia per i clienti che desiderano essere presenti in questa strategica area geografica, sia per le aziende che operano già sul territorio, diventando un fornitore prezioso di </w:t>
      </w:r>
      <w:r w:rsidRPr="00A25D49">
        <w:rPr>
          <w:rFonts w:cstheme="minorHAnsi"/>
          <w:b/>
          <w:bCs/>
        </w:rPr>
        <w:t>architettura temporanea</w:t>
      </w:r>
      <w:r w:rsidRPr="00A25D49">
        <w:rPr>
          <w:rFonts w:cstheme="minorHAnsi"/>
        </w:rPr>
        <w:t xml:space="preserve"> ed esportando </w:t>
      </w:r>
      <w:r w:rsidRPr="00A25D49">
        <w:rPr>
          <w:rFonts w:cstheme="minorHAnsi"/>
          <w:b/>
          <w:bCs/>
        </w:rPr>
        <w:t>innovazioni</w:t>
      </w:r>
      <w:r w:rsidRPr="00A25D49">
        <w:rPr>
          <w:rFonts w:cstheme="minorHAnsi"/>
        </w:rPr>
        <w:t>,</w:t>
      </w:r>
      <w:r w:rsidRPr="00A25D49">
        <w:rPr>
          <w:rFonts w:cstheme="minorHAnsi"/>
          <w:b/>
          <w:bCs/>
        </w:rPr>
        <w:t xml:space="preserve"> tecnologie</w:t>
      </w:r>
      <w:r w:rsidRPr="00A25D49">
        <w:rPr>
          <w:rFonts w:cstheme="minorHAnsi"/>
        </w:rPr>
        <w:t xml:space="preserve"> e </w:t>
      </w:r>
      <w:r w:rsidRPr="00A25D49">
        <w:rPr>
          <w:rFonts w:cstheme="minorHAnsi"/>
          <w:b/>
          <w:bCs/>
        </w:rPr>
        <w:t>gusto italiano</w:t>
      </w:r>
      <w:r w:rsidRPr="00A25D49">
        <w:rPr>
          <w:rFonts w:cstheme="minorHAnsi"/>
        </w:rPr>
        <w:t>.</w:t>
      </w:r>
    </w:p>
    <w:p w14:paraId="4BE6E99D" w14:textId="77777777" w:rsidR="002B38C9" w:rsidRPr="00A25D49" w:rsidRDefault="002B38C9" w:rsidP="00EF3F1D">
      <w:pPr>
        <w:spacing w:after="0" w:line="276" w:lineRule="auto"/>
        <w:jc w:val="both"/>
        <w:rPr>
          <w:rFonts w:cstheme="minorHAnsi"/>
        </w:rPr>
      </w:pPr>
    </w:p>
    <w:p w14:paraId="08B5E75D" w14:textId="642234AD" w:rsidR="002B38C9" w:rsidRPr="00A25D49" w:rsidRDefault="009E0BF0" w:rsidP="00E37E8A">
      <w:pPr>
        <w:spacing w:after="0" w:line="276" w:lineRule="auto"/>
        <w:jc w:val="both"/>
        <w:rPr>
          <w:rFonts w:cstheme="minorHAnsi"/>
        </w:rPr>
      </w:pPr>
      <w:r w:rsidRPr="00A25D49">
        <w:rPr>
          <w:rFonts w:cstheme="minorHAnsi"/>
        </w:rPr>
        <w:t xml:space="preserve">“Il 2020 è stato un anno particolarmente impegnativo, ricco sfide che abbiamo saputo cogliere con prontezza grazie alla professionalità e alla perseveranza di tutto il mio team – spiega </w:t>
      </w:r>
      <w:r w:rsidRPr="00A25D49">
        <w:rPr>
          <w:rFonts w:cstheme="minorHAnsi"/>
          <w:b/>
          <w:bCs/>
        </w:rPr>
        <w:t xml:space="preserve">Maurizio Cozzani, AD di </w:t>
      </w:r>
      <w:proofErr w:type="spellStart"/>
      <w:r w:rsidRPr="00A25D49">
        <w:rPr>
          <w:rFonts w:cstheme="minorHAnsi"/>
          <w:b/>
          <w:bCs/>
        </w:rPr>
        <w:t>Eurostands</w:t>
      </w:r>
      <w:proofErr w:type="spellEnd"/>
      <w:r w:rsidRPr="00A25D49">
        <w:rPr>
          <w:rFonts w:cstheme="minorHAnsi"/>
        </w:rPr>
        <w:t xml:space="preserve"> – Se allo scoppio della pandemia abbiamo risposto riconvertendo l’azienda e lanciando la linea </w:t>
      </w:r>
      <w:proofErr w:type="spellStart"/>
      <w:r w:rsidRPr="00A25D49">
        <w:rPr>
          <w:rFonts w:cstheme="minorHAnsi"/>
        </w:rPr>
        <w:t>Covistop</w:t>
      </w:r>
      <w:proofErr w:type="spellEnd"/>
      <w:r w:rsidRPr="00A25D49">
        <w:rPr>
          <w:rFonts w:cstheme="minorHAnsi"/>
        </w:rPr>
        <w:t xml:space="preserve"> per mettere in sicurezza il nostro Paese, la seconda ondata la stiamo fronteggiando guardando ai mercati asiatici, nei quali le attività sono già ripartite, esportando il saper fare dei nostri artigiani, orgoglio del made in </w:t>
      </w:r>
      <w:proofErr w:type="spellStart"/>
      <w:r w:rsidRPr="00A25D49">
        <w:rPr>
          <w:rFonts w:cstheme="minorHAnsi"/>
        </w:rPr>
        <w:t>Italy</w:t>
      </w:r>
      <w:proofErr w:type="spellEnd"/>
      <w:r w:rsidRPr="00A25D49">
        <w:rPr>
          <w:rFonts w:cstheme="minorHAnsi"/>
        </w:rPr>
        <w:t xml:space="preserve"> nel mondo.</w:t>
      </w:r>
      <w:r w:rsidR="00A25D49" w:rsidRPr="00A25D49">
        <w:rPr>
          <w:rFonts w:cstheme="minorHAnsi"/>
        </w:rPr>
        <w:t xml:space="preserve"> </w:t>
      </w:r>
      <w:r w:rsidR="00A25D49" w:rsidRPr="00A25D49">
        <w:rPr>
          <w:rFonts w:cstheme="minorHAnsi"/>
          <w:highlight w:val="yellow"/>
        </w:rPr>
        <w:t>Solide basi per un futuro promettente che si fonda sulla valorizzazione del capitale umano dell’azienda</w:t>
      </w:r>
      <w:r w:rsidR="00A25D49" w:rsidRPr="00A25D49">
        <w:rPr>
          <w:rFonts w:cstheme="minorHAnsi"/>
        </w:rPr>
        <w:t>.</w:t>
      </w:r>
      <w:r w:rsidRPr="00A25D49">
        <w:rPr>
          <w:rFonts w:cstheme="minorHAnsi"/>
        </w:rPr>
        <w:t>”</w:t>
      </w:r>
    </w:p>
    <w:p w14:paraId="1B0CEBF5" w14:textId="77777777" w:rsidR="00E37E8A" w:rsidRPr="00A25D49" w:rsidRDefault="00E37E8A" w:rsidP="00E37E8A">
      <w:pPr>
        <w:spacing w:after="0" w:line="276" w:lineRule="auto"/>
        <w:jc w:val="both"/>
        <w:rPr>
          <w:rFonts w:cstheme="minorHAnsi"/>
        </w:rPr>
      </w:pPr>
    </w:p>
    <w:p w14:paraId="7F8883FD" w14:textId="662D3A06" w:rsidR="009E0BF0" w:rsidRPr="00A25D49" w:rsidRDefault="009E0BF0" w:rsidP="00E37E8A">
      <w:pPr>
        <w:pStyle w:val="NormaleWeb"/>
        <w:shd w:val="clear" w:color="auto" w:fill="FFFFFF"/>
        <w:spacing w:before="0" w:beforeAutospacing="0" w:after="0" w:afterAutospacing="0" w:line="276" w:lineRule="auto"/>
        <w:jc w:val="both"/>
        <w:textAlignment w:val="baseline"/>
        <w:rPr>
          <w:rFonts w:asciiTheme="minorHAnsi" w:hAnsiTheme="minorHAnsi" w:cstheme="minorHAnsi"/>
          <w:sz w:val="22"/>
          <w:szCs w:val="22"/>
        </w:rPr>
      </w:pPr>
      <w:r w:rsidRPr="00A25D49">
        <w:rPr>
          <w:rFonts w:asciiTheme="minorHAnsi" w:hAnsiTheme="minorHAnsi" w:cstheme="minorHAnsi"/>
          <w:sz w:val="22"/>
          <w:szCs w:val="22"/>
        </w:rPr>
        <w:t xml:space="preserve">L’apertura di </w:t>
      </w:r>
      <w:proofErr w:type="spellStart"/>
      <w:r w:rsidRPr="00A25D49">
        <w:rPr>
          <w:rFonts w:asciiTheme="minorHAnsi" w:hAnsiTheme="minorHAnsi" w:cstheme="minorHAnsi"/>
          <w:sz w:val="22"/>
          <w:szCs w:val="22"/>
        </w:rPr>
        <w:t>Eurostands</w:t>
      </w:r>
      <w:proofErr w:type="spellEnd"/>
      <w:r w:rsidRPr="00A25D49">
        <w:rPr>
          <w:rFonts w:asciiTheme="minorHAnsi" w:hAnsiTheme="minorHAnsi" w:cstheme="minorHAnsi"/>
          <w:sz w:val="22"/>
          <w:szCs w:val="22"/>
        </w:rPr>
        <w:t xml:space="preserve"> a </w:t>
      </w:r>
      <w:r w:rsidRPr="00A25D49">
        <w:rPr>
          <w:rFonts w:asciiTheme="minorHAnsi" w:hAnsiTheme="minorHAnsi" w:cstheme="minorHAnsi"/>
          <w:b/>
          <w:bCs/>
          <w:sz w:val="22"/>
          <w:szCs w:val="22"/>
        </w:rPr>
        <w:t xml:space="preserve">Dubai </w:t>
      </w:r>
      <w:r w:rsidRPr="00A25D49">
        <w:rPr>
          <w:rFonts w:asciiTheme="minorHAnsi" w:hAnsiTheme="minorHAnsi" w:cstheme="minorHAnsi"/>
          <w:sz w:val="22"/>
          <w:szCs w:val="22"/>
        </w:rPr>
        <w:t xml:space="preserve">si inserisce in un percorso di </w:t>
      </w:r>
      <w:r w:rsidRPr="00A25D49">
        <w:rPr>
          <w:rFonts w:asciiTheme="minorHAnsi" w:hAnsiTheme="minorHAnsi" w:cstheme="minorHAnsi"/>
          <w:b/>
          <w:bCs/>
          <w:sz w:val="22"/>
          <w:szCs w:val="22"/>
        </w:rPr>
        <w:t>internazionalizzazione</w:t>
      </w:r>
      <w:r w:rsidRPr="00A25D49">
        <w:rPr>
          <w:rFonts w:asciiTheme="minorHAnsi" w:hAnsiTheme="minorHAnsi" w:cstheme="minorHAnsi"/>
          <w:sz w:val="22"/>
          <w:szCs w:val="22"/>
        </w:rPr>
        <w:t xml:space="preserve"> iniziato nel </w:t>
      </w:r>
      <w:r w:rsidR="00A32CE0" w:rsidRPr="00A25D49">
        <w:rPr>
          <w:rFonts w:asciiTheme="minorHAnsi" w:hAnsiTheme="minorHAnsi" w:cstheme="minorHAnsi"/>
          <w:sz w:val="22"/>
          <w:szCs w:val="22"/>
        </w:rPr>
        <w:t>2007</w:t>
      </w:r>
      <w:r w:rsidRPr="00A25D49">
        <w:rPr>
          <w:rFonts w:asciiTheme="minorHAnsi" w:hAnsiTheme="minorHAnsi" w:cstheme="minorHAnsi"/>
          <w:sz w:val="22"/>
          <w:szCs w:val="22"/>
        </w:rPr>
        <w:t xml:space="preserve"> con l’apertura </w:t>
      </w:r>
      <w:proofErr w:type="gramStart"/>
      <w:r w:rsidRPr="00A25D49">
        <w:rPr>
          <w:rFonts w:asciiTheme="minorHAnsi" w:hAnsiTheme="minorHAnsi" w:cstheme="minorHAnsi"/>
          <w:sz w:val="22"/>
          <w:szCs w:val="22"/>
        </w:rPr>
        <w:t>dell</w:t>
      </w:r>
      <w:r w:rsidR="00A32CE0" w:rsidRPr="00A25D49">
        <w:rPr>
          <w:rFonts w:asciiTheme="minorHAnsi" w:hAnsiTheme="minorHAnsi" w:cstheme="minorHAnsi"/>
          <w:sz w:val="22"/>
          <w:szCs w:val="22"/>
        </w:rPr>
        <w:t>e</w:t>
      </w:r>
      <w:r w:rsidRPr="00A25D49">
        <w:rPr>
          <w:rFonts w:asciiTheme="minorHAnsi" w:hAnsiTheme="minorHAnsi" w:cstheme="minorHAnsi"/>
          <w:sz w:val="22"/>
          <w:szCs w:val="22"/>
        </w:rPr>
        <w:t xml:space="preserve"> sede</w:t>
      </w:r>
      <w:proofErr w:type="gramEnd"/>
      <w:r w:rsidRPr="00A25D49">
        <w:rPr>
          <w:rFonts w:asciiTheme="minorHAnsi" w:hAnsiTheme="minorHAnsi" w:cstheme="minorHAnsi"/>
          <w:sz w:val="22"/>
          <w:szCs w:val="22"/>
        </w:rPr>
        <w:t xml:space="preserve"> di </w:t>
      </w:r>
      <w:r w:rsidR="00A32CE0" w:rsidRPr="00A25D49">
        <w:rPr>
          <w:rFonts w:asciiTheme="minorHAnsi" w:hAnsiTheme="minorHAnsi" w:cstheme="minorHAnsi"/>
          <w:b/>
          <w:bCs/>
          <w:sz w:val="22"/>
          <w:szCs w:val="22"/>
        </w:rPr>
        <w:t>Hong Kong</w:t>
      </w:r>
      <w:r w:rsidRPr="00A25D49">
        <w:rPr>
          <w:rFonts w:asciiTheme="minorHAnsi" w:hAnsiTheme="minorHAnsi" w:cstheme="minorHAnsi"/>
          <w:sz w:val="22"/>
          <w:szCs w:val="22"/>
        </w:rPr>
        <w:t xml:space="preserve">, proseguito nel </w:t>
      </w:r>
      <w:r w:rsidR="00A32CE0" w:rsidRPr="00A25D49">
        <w:rPr>
          <w:rFonts w:asciiTheme="minorHAnsi" w:hAnsiTheme="minorHAnsi" w:cstheme="minorHAnsi"/>
          <w:sz w:val="22"/>
          <w:szCs w:val="22"/>
        </w:rPr>
        <w:t>2009</w:t>
      </w:r>
      <w:r w:rsidRPr="00A25D49">
        <w:rPr>
          <w:rFonts w:asciiTheme="minorHAnsi" w:hAnsiTheme="minorHAnsi" w:cstheme="minorHAnsi"/>
          <w:sz w:val="22"/>
          <w:szCs w:val="22"/>
        </w:rPr>
        <w:t xml:space="preserve"> con gli uffici di </w:t>
      </w:r>
      <w:r w:rsidR="00A32CE0" w:rsidRPr="00A25D49">
        <w:rPr>
          <w:rFonts w:asciiTheme="minorHAnsi" w:hAnsiTheme="minorHAnsi" w:cstheme="minorHAnsi"/>
          <w:b/>
          <w:bCs/>
          <w:sz w:val="22"/>
          <w:szCs w:val="22"/>
        </w:rPr>
        <w:t xml:space="preserve">Shanghai </w:t>
      </w:r>
      <w:r w:rsidRPr="00A25D49">
        <w:rPr>
          <w:rFonts w:asciiTheme="minorHAnsi" w:hAnsiTheme="minorHAnsi" w:cstheme="minorHAnsi"/>
          <w:sz w:val="22"/>
          <w:szCs w:val="22"/>
        </w:rPr>
        <w:t xml:space="preserve">e continuato nel </w:t>
      </w:r>
      <w:r w:rsidR="00A32CE0" w:rsidRPr="00A25D49">
        <w:rPr>
          <w:rFonts w:asciiTheme="minorHAnsi" w:hAnsiTheme="minorHAnsi" w:cstheme="minorHAnsi"/>
          <w:sz w:val="22"/>
          <w:szCs w:val="22"/>
        </w:rPr>
        <w:t>2016</w:t>
      </w:r>
      <w:r w:rsidRPr="00A25D49">
        <w:rPr>
          <w:rFonts w:asciiTheme="minorHAnsi" w:hAnsiTheme="minorHAnsi" w:cstheme="minorHAnsi"/>
          <w:sz w:val="22"/>
          <w:szCs w:val="22"/>
        </w:rPr>
        <w:t xml:space="preserve"> con </w:t>
      </w:r>
      <w:r w:rsidRPr="00A25D49">
        <w:rPr>
          <w:rFonts w:asciiTheme="minorHAnsi" w:hAnsiTheme="minorHAnsi" w:cstheme="minorHAnsi"/>
          <w:b/>
          <w:bCs/>
          <w:sz w:val="22"/>
          <w:szCs w:val="22"/>
        </w:rPr>
        <w:t>Londra</w:t>
      </w:r>
      <w:r w:rsidRPr="00A25D49">
        <w:rPr>
          <w:rFonts w:asciiTheme="minorHAnsi" w:hAnsiTheme="minorHAnsi" w:cstheme="minorHAnsi"/>
          <w:sz w:val="22"/>
          <w:szCs w:val="22"/>
        </w:rPr>
        <w:t xml:space="preserve">. Un </w:t>
      </w:r>
      <w:r w:rsidRPr="00A25D49">
        <w:rPr>
          <w:rFonts w:asciiTheme="minorHAnsi" w:hAnsiTheme="minorHAnsi" w:cstheme="minorHAnsi"/>
          <w:b/>
          <w:bCs/>
          <w:sz w:val="22"/>
          <w:szCs w:val="22"/>
        </w:rPr>
        <w:t>triangolo virtuoso</w:t>
      </w:r>
      <w:r w:rsidRPr="00A25D49">
        <w:rPr>
          <w:rFonts w:asciiTheme="minorHAnsi" w:hAnsiTheme="minorHAnsi" w:cstheme="minorHAnsi"/>
          <w:sz w:val="22"/>
          <w:szCs w:val="22"/>
        </w:rPr>
        <w:t xml:space="preserve"> che unisce le maggiori potenze economiche al mondo.</w:t>
      </w:r>
      <w:r w:rsidR="00813B9A" w:rsidRPr="00A25D49">
        <w:rPr>
          <w:rFonts w:asciiTheme="minorHAnsi" w:hAnsiTheme="minorHAnsi" w:cstheme="minorHAnsi"/>
          <w:sz w:val="22"/>
          <w:szCs w:val="22"/>
        </w:rPr>
        <w:t xml:space="preserve"> Recentemente p</w:t>
      </w:r>
      <w:r w:rsidR="00886E5D" w:rsidRPr="00A25D49">
        <w:rPr>
          <w:rFonts w:asciiTheme="minorHAnsi" w:hAnsiTheme="minorHAnsi" w:cstheme="minorHAnsi"/>
          <w:sz w:val="22"/>
          <w:szCs w:val="22"/>
        </w:rPr>
        <w:t xml:space="preserve">remiata come azienda “creatore di valore” in occasione dei </w:t>
      </w:r>
      <w:r w:rsidRPr="00A25D49">
        <w:rPr>
          <w:rFonts w:asciiTheme="minorHAnsi" w:hAnsiTheme="minorHAnsi" w:cstheme="minorHAnsi"/>
          <w:b/>
          <w:bCs/>
          <w:sz w:val="22"/>
          <w:szCs w:val="22"/>
        </w:rPr>
        <w:t>China Awards</w:t>
      </w:r>
      <w:r w:rsidR="00EF3F1D" w:rsidRPr="00A25D49">
        <w:rPr>
          <w:rFonts w:asciiTheme="minorHAnsi" w:hAnsiTheme="minorHAnsi" w:cstheme="minorHAnsi"/>
          <w:sz w:val="22"/>
          <w:szCs w:val="22"/>
        </w:rPr>
        <w:t xml:space="preserve">, </w:t>
      </w:r>
      <w:proofErr w:type="spellStart"/>
      <w:r w:rsidR="00EF3F1D" w:rsidRPr="00A25D49">
        <w:rPr>
          <w:rFonts w:asciiTheme="minorHAnsi" w:hAnsiTheme="minorHAnsi" w:cstheme="minorHAnsi"/>
          <w:sz w:val="22"/>
          <w:szCs w:val="22"/>
        </w:rPr>
        <w:t>Eurostands</w:t>
      </w:r>
      <w:proofErr w:type="spellEnd"/>
      <w:r w:rsidR="00EF3F1D" w:rsidRPr="00A25D49">
        <w:rPr>
          <w:rFonts w:asciiTheme="minorHAnsi" w:hAnsiTheme="minorHAnsi" w:cstheme="minorHAnsi"/>
          <w:sz w:val="22"/>
          <w:szCs w:val="22"/>
        </w:rPr>
        <w:t xml:space="preserve"> riconosce nella collaborazione tra Italia e Cina un valore ancora più </w:t>
      </w:r>
      <w:r w:rsidR="00813B9A" w:rsidRPr="00A25D49">
        <w:rPr>
          <w:rFonts w:asciiTheme="minorHAnsi" w:hAnsiTheme="minorHAnsi" w:cstheme="minorHAnsi"/>
          <w:sz w:val="22"/>
          <w:szCs w:val="22"/>
        </w:rPr>
        <w:t>prezioso</w:t>
      </w:r>
      <w:r w:rsidR="00EF3F1D" w:rsidRPr="00A25D49">
        <w:rPr>
          <w:rFonts w:asciiTheme="minorHAnsi" w:hAnsiTheme="minorHAnsi" w:cstheme="minorHAnsi"/>
          <w:sz w:val="22"/>
          <w:szCs w:val="22"/>
        </w:rPr>
        <w:t xml:space="preserve"> dopo il Covid</w:t>
      </w:r>
      <w:r w:rsidR="00813B9A" w:rsidRPr="00A25D49">
        <w:rPr>
          <w:rFonts w:asciiTheme="minorHAnsi" w:hAnsiTheme="minorHAnsi" w:cstheme="minorHAnsi"/>
          <w:sz w:val="22"/>
          <w:szCs w:val="22"/>
        </w:rPr>
        <w:t>-19</w:t>
      </w:r>
      <w:r w:rsidR="00EF3F1D" w:rsidRPr="00A25D49">
        <w:rPr>
          <w:rFonts w:asciiTheme="minorHAnsi" w:hAnsiTheme="minorHAnsi" w:cstheme="minorHAnsi"/>
          <w:sz w:val="22"/>
          <w:szCs w:val="22"/>
        </w:rPr>
        <w:t xml:space="preserve"> </w:t>
      </w:r>
      <w:r w:rsidR="00813B9A" w:rsidRPr="00A25D49">
        <w:rPr>
          <w:rFonts w:asciiTheme="minorHAnsi" w:hAnsiTheme="minorHAnsi" w:cstheme="minorHAnsi"/>
          <w:sz w:val="22"/>
          <w:szCs w:val="22"/>
        </w:rPr>
        <w:t>confermandosi</w:t>
      </w:r>
      <w:r w:rsidR="00EF3F1D" w:rsidRPr="00A25D49">
        <w:rPr>
          <w:rFonts w:asciiTheme="minorHAnsi" w:hAnsiTheme="minorHAnsi" w:cstheme="minorHAnsi"/>
          <w:sz w:val="22"/>
          <w:szCs w:val="22"/>
        </w:rPr>
        <w:t xml:space="preserve"> com</w:t>
      </w:r>
      <w:r w:rsidR="00813B9A" w:rsidRPr="00A25D49">
        <w:rPr>
          <w:rFonts w:asciiTheme="minorHAnsi" w:hAnsiTheme="minorHAnsi" w:cstheme="minorHAnsi"/>
          <w:sz w:val="22"/>
          <w:szCs w:val="22"/>
        </w:rPr>
        <w:t>e</w:t>
      </w:r>
      <w:r w:rsidR="00EF3F1D" w:rsidRPr="00A25D49">
        <w:rPr>
          <w:rFonts w:asciiTheme="minorHAnsi" w:hAnsiTheme="minorHAnsi" w:cstheme="minorHAnsi"/>
          <w:sz w:val="22"/>
          <w:szCs w:val="22"/>
        </w:rPr>
        <w:t xml:space="preserve"> </w:t>
      </w:r>
      <w:r w:rsidR="00853A83" w:rsidRPr="00A25D49">
        <w:rPr>
          <w:rFonts w:asciiTheme="minorHAnsi" w:hAnsiTheme="minorHAnsi" w:cstheme="minorHAnsi"/>
          <w:sz w:val="22"/>
          <w:szCs w:val="22"/>
        </w:rPr>
        <w:t>P</w:t>
      </w:r>
      <w:r w:rsidR="00EF3F1D" w:rsidRPr="00A25D49">
        <w:rPr>
          <w:rFonts w:asciiTheme="minorHAnsi" w:hAnsiTheme="minorHAnsi" w:cstheme="minorHAnsi"/>
          <w:sz w:val="22"/>
          <w:szCs w:val="22"/>
        </w:rPr>
        <w:t>aese strategico sul quale potenziare la propria presenza.</w:t>
      </w:r>
    </w:p>
    <w:p w14:paraId="64D33399" w14:textId="77777777" w:rsidR="00E37E8A" w:rsidRPr="00A25D49" w:rsidRDefault="00E37E8A" w:rsidP="00E37E8A">
      <w:pPr>
        <w:pStyle w:val="NormaleWeb"/>
        <w:shd w:val="clear" w:color="auto" w:fill="FFFFFF"/>
        <w:spacing w:before="0" w:beforeAutospacing="0" w:after="0" w:afterAutospacing="0" w:line="276" w:lineRule="auto"/>
        <w:jc w:val="both"/>
        <w:textAlignment w:val="baseline"/>
        <w:rPr>
          <w:rFonts w:asciiTheme="minorHAnsi" w:hAnsiTheme="minorHAnsi" w:cstheme="minorHAnsi"/>
          <w:sz w:val="22"/>
          <w:szCs w:val="22"/>
        </w:rPr>
      </w:pPr>
    </w:p>
    <w:p w14:paraId="700A1DD7" w14:textId="4641407A" w:rsidR="00A25D49" w:rsidRPr="00A25D49" w:rsidRDefault="00A25D49" w:rsidP="00A25D49">
      <w:pPr>
        <w:autoSpaceDE w:val="0"/>
        <w:autoSpaceDN w:val="0"/>
        <w:adjustRightInd w:val="0"/>
        <w:spacing w:after="0" w:line="276" w:lineRule="auto"/>
        <w:jc w:val="both"/>
        <w:rPr>
          <w:rFonts w:cstheme="minorHAnsi"/>
        </w:rPr>
      </w:pPr>
      <w:r w:rsidRPr="00A25D49">
        <w:rPr>
          <w:rFonts w:cstheme="minorHAnsi"/>
          <w:highlight w:val="yellow"/>
        </w:rPr>
        <w:t xml:space="preserve">“Dedico il China Awards alle donne e agli uomini di Cortina, agli organizzatori che hanno creduto in noi e ci hanno permesso di essere parte di questa importante manifestazione, simbolo della ripartenza dell’Italia – prosegue </w:t>
      </w:r>
      <w:r w:rsidRPr="00A25D49">
        <w:rPr>
          <w:rFonts w:cstheme="minorHAnsi"/>
          <w:b/>
          <w:bCs/>
          <w:highlight w:val="yellow"/>
        </w:rPr>
        <w:t>Maurizio Cozzani</w:t>
      </w:r>
      <w:r w:rsidRPr="00A25D49">
        <w:rPr>
          <w:rFonts w:cstheme="minorHAnsi"/>
          <w:highlight w:val="yellow"/>
        </w:rPr>
        <w:t xml:space="preserve"> – L’Asia</w:t>
      </w:r>
      <w:r w:rsidRPr="00A25D49">
        <w:rPr>
          <w:rFonts w:cstheme="minorHAnsi"/>
        </w:rPr>
        <w:t xml:space="preserve"> rimane il nostro principale mercato di riferimento e stiamo lavorando a un ambizioso piano di sviluppo che, entro il 2023, si propone di presidiare un’area che va dal mercato cinese di Hong Kong, a Macao, alla vicina Singapore fino al Golfo Persico con Dubai. Ho grandi aspettative per il futuro: </w:t>
      </w:r>
      <w:r w:rsidRPr="00A25D49">
        <w:rPr>
          <w:rFonts w:cstheme="minorHAnsi"/>
          <w:i/>
          <w:iCs/>
        </w:rPr>
        <w:t>Expo Dubai 2021</w:t>
      </w:r>
      <w:r w:rsidRPr="00A25D49">
        <w:rPr>
          <w:rFonts w:cstheme="minorHAnsi"/>
        </w:rPr>
        <w:t xml:space="preserve">, le </w:t>
      </w:r>
      <w:r w:rsidRPr="00A25D49">
        <w:rPr>
          <w:rFonts w:cstheme="minorHAnsi"/>
          <w:i/>
          <w:iCs/>
        </w:rPr>
        <w:t>Olimpiadi invernali di Pechino 2022</w:t>
      </w:r>
      <w:r w:rsidRPr="00A25D49">
        <w:rPr>
          <w:rFonts w:cstheme="minorHAnsi"/>
        </w:rPr>
        <w:t xml:space="preserve"> e le </w:t>
      </w:r>
      <w:r w:rsidRPr="00A25D49">
        <w:rPr>
          <w:rFonts w:cstheme="minorHAnsi"/>
          <w:i/>
          <w:iCs/>
        </w:rPr>
        <w:t>Olimpiadi Milano-Cortina 2026</w:t>
      </w:r>
      <w:r w:rsidRPr="00A25D49">
        <w:rPr>
          <w:rFonts w:cstheme="minorHAnsi"/>
        </w:rPr>
        <w:t xml:space="preserve"> rappresentano terreno fertile che stiamo coltivando con impegno e maestria.”</w:t>
      </w:r>
    </w:p>
    <w:p w14:paraId="50D0BAB2" w14:textId="77777777" w:rsidR="00E37E8A" w:rsidRPr="00A25D49" w:rsidRDefault="00E37E8A" w:rsidP="00EF3F1D">
      <w:pPr>
        <w:autoSpaceDE w:val="0"/>
        <w:autoSpaceDN w:val="0"/>
        <w:adjustRightInd w:val="0"/>
        <w:spacing w:after="0" w:line="276" w:lineRule="auto"/>
        <w:jc w:val="both"/>
        <w:rPr>
          <w:rFonts w:cstheme="minorHAnsi"/>
        </w:rPr>
      </w:pPr>
    </w:p>
    <w:p w14:paraId="65B0D25F" w14:textId="011A021E" w:rsidR="00D24D09" w:rsidRPr="00C424C0" w:rsidRDefault="009E0BF0" w:rsidP="00C424C0">
      <w:pPr>
        <w:autoSpaceDE w:val="0"/>
        <w:autoSpaceDN w:val="0"/>
        <w:adjustRightInd w:val="0"/>
        <w:spacing w:after="0" w:line="276" w:lineRule="auto"/>
        <w:jc w:val="both"/>
        <w:rPr>
          <w:rFonts w:cstheme="minorHAnsi"/>
        </w:rPr>
      </w:pPr>
      <w:r w:rsidRPr="00A25D49">
        <w:rPr>
          <w:rFonts w:cstheme="minorHAnsi"/>
        </w:rPr>
        <w:t xml:space="preserve">Con </w:t>
      </w:r>
      <w:r w:rsidRPr="00A25D49">
        <w:rPr>
          <w:rFonts w:cstheme="minorHAnsi"/>
          <w:b/>
          <w:bCs/>
        </w:rPr>
        <w:t>105 dipendenti</w:t>
      </w:r>
      <w:r w:rsidRPr="00A25D49">
        <w:rPr>
          <w:rFonts w:cstheme="minorHAnsi"/>
        </w:rPr>
        <w:t xml:space="preserve">, </w:t>
      </w:r>
      <w:r w:rsidRPr="00A25D49">
        <w:rPr>
          <w:rFonts w:cstheme="minorHAnsi"/>
          <w:b/>
          <w:bCs/>
        </w:rPr>
        <w:t>40.000 metri quadrati</w:t>
      </w:r>
      <w:r w:rsidRPr="00A25D49">
        <w:rPr>
          <w:rFonts w:cstheme="minorHAnsi"/>
        </w:rPr>
        <w:t xml:space="preserve"> di sito produttivo, la capacità di eseguire internamente tutto il processo produttivo, dal design all’ingegnerizzazione, </w:t>
      </w:r>
      <w:r w:rsidRPr="00A25D49">
        <w:rPr>
          <w:rFonts w:cstheme="minorHAnsi"/>
          <w:b/>
          <w:bCs/>
        </w:rPr>
        <w:t>macchinari e maestranze</w:t>
      </w:r>
      <w:r w:rsidRPr="00A25D49">
        <w:rPr>
          <w:rFonts w:cstheme="minorHAnsi"/>
        </w:rPr>
        <w:t xml:space="preserve"> per lavorare legno, ferro, plastica, e una flotta di </w:t>
      </w:r>
      <w:r w:rsidRPr="00A25D49">
        <w:rPr>
          <w:rFonts w:cstheme="minorHAnsi"/>
          <w:b/>
          <w:bCs/>
        </w:rPr>
        <w:t>60 mezzi</w:t>
      </w:r>
      <w:r w:rsidRPr="00A25D49">
        <w:rPr>
          <w:rFonts w:cstheme="minorHAnsi"/>
        </w:rPr>
        <w:t xml:space="preserve">, </w:t>
      </w:r>
      <w:proofErr w:type="spellStart"/>
      <w:r w:rsidRPr="00A25D49">
        <w:rPr>
          <w:rFonts w:cstheme="minorHAnsi"/>
        </w:rPr>
        <w:t>Eurostands</w:t>
      </w:r>
      <w:proofErr w:type="spellEnd"/>
      <w:r w:rsidRPr="00A25D49">
        <w:rPr>
          <w:rFonts w:cstheme="minorHAnsi"/>
        </w:rPr>
        <w:t xml:space="preserve"> rappresenta un vero e proprio quartier generale del design dal quale partono progetti e idee dirette verso </w:t>
      </w:r>
      <w:r w:rsidR="00A32CE0" w:rsidRPr="00A25D49">
        <w:rPr>
          <w:rFonts w:cstheme="minorHAnsi"/>
        </w:rPr>
        <w:t xml:space="preserve">i </w:t>
      </w:r>
      <w:r w:rsidR="002B38C9" w:rsidRPr="00A25D49">
        <w:rPr>
          <w:rFonts w:cstheme="minorHAnsi"/>
        </w:rPr>
        <w:t>paesi nel mondo</w:t>
      </w:r>
      <w:r w:rsidRPr="00A25D49">
        <w:rPr>
          <w:rFonts w:cstheme="minorHAnsi"/>
        </w:rPr>
        <w:t>.</w:t>
      </w:r>
    </w:p>
    <w:sectPr w:rsidR="00D24D09" w:rsidRPr="00C424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F0"/>
    <w:rsid w:val="00125457"/>
    <w:rsid w:val="002B38C9"/>
    <w:rsid w:val="006F622C"/>
    <w:rsid w:val="00813B9A"/>
    <w:rsid w:val="00853A83"/>
    <w:rsid w:val="00886E5D"/>
    <w:rsid w:val="009E0BF0"/>
    <w:rsid w:val="00A25D49"/>
    <w:rsid w:val="00A32CE0"/>
    <w:rsid w:val="00C424C0"/>
    <w:rsid w:val="00D24D09"/>
    <w:rsid w:val="00D85129"/>
    <w:rsid w:val="00E37E8A"/>
    <w:rsid w:val="00EF3F1D"/>
    <w:rsid w:val="00F07E66"/>
    <w:rsid w:val="00F85D1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6DA7"/>
  <w15:chartTrackingRefBased/>
  <w15:docId w15:val="{B4448C79-4BB8-4B56-954E-BB0E4E6C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0B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E0B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6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Espresso</dc:creator>
  <cp:keywords/>
  <dc:description/>
  <cp:lastModifiedBy>Espresso</cp:lastModifiedBy>
  <cp:revision>4</cp:revision>
  <dcterms:created xsi:type="dcterms:W3CDTF">2021-02-15T16:24:00Z</dcterms:created>
  <dcterms:modified xsi:type="dcterms:W3CDTF">2021-02-15T16:31:00Z</dcterms:modified>
</cp:coreProperties>
</file>